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7269238">
                <wp:simplePos x="0" y="0"/>
                <wp:positionH relativeFrom="column">
                  <wp:posOffset>-715010</wp:posOffset>
                </wp:positionH>
                <wp:positionV relativeFrom="page">
                  <wp:posOffset>442595</wp:posOffset>
                </wp:positionV>
                <wp:extent cx="6685915" cy="9818370"/>
                <wp:effectExtent l="8890" t="13970" r="11430" b="7620"/>
                <wp:wrapNone/>
                <wp:docPr id="1" name="Rounded 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00" cy="9817560"/>
                        </a:xfrm>
                        <a:prstGeom prst="roundRect">
                          <a:avLst>
                            <a:gd name="adj" fmla="val 6278"/>
                          </a:avLst>
                        </a:prstGeom>
                        <a:noFill/>
                        <a:ln w="12600">
                          <a:solidFill>
                            <a:srgbClr val="ff000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-472440</wp:posOffset>
            </wp:positionH>
            <wp:positionV relativeFrom="page">
              <wp:posOffset>572770</wp:posOffset>
            </wp:positionV>
            <wp:extent cx="1868170" cy="647700"/>
            <wp:effectExtent l="0" t="0" r="0" b="0"/>
            <wp:wrapNone/>
            <wp:docPr id="2" name="Picture 2" descr="Description: C:\Users\Thomas\Documents\Google Drive\Maliaras Network\Designs\Design Studio\Graphics\Logos\new_maliar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Thomas\Documents\Google Drive\Maliaras Network\Designs\Design Studio\Graphics\Logos\new_maliaras_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tabs>
          <w:tab w:val="clear" w:pos="720"/>
          <w:tab w:val="left" w:pos="7013" w:leader="none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ab/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en-US"/>
        </w:rPr>
        <w:tab/>
        <w:tab/>
        <w:tab/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Σχ. χρονιά 2021 – 22</w:t>
      </w:r>
    </w:p>
    <w:p>
      <w:pPr>
        <w:pStyle w:val="Heading1"/>
        <w:rPr>
          <w:rFonts w:ascii="Arial" w:hAnsi="Arial" w:cs="Arial"/>
          <w:color w:val="4F81BD"/>
          <w:sz w:val="32"/>
          <w:szCs w:val="32"/>
        </w:rPr>
      </w:pPr>
      <w:r>
        <w:rPr>
          <w:rFonts w:cs="Arial" w:ascii="Arial" w:hAnsi="Arial"/>
          <w:color w:val="4F81BD"/>
          <w:sz w:val="32"/>
          <w:szCs w:val="32"/>
        </w:rPr>
      </w:r>
    </w:p>
    <w:p>
      <w:pPr>
        <w:pStyle w:val="Heading1"/>
        <w:rPr>
          <w:rFonts w:ascii="Arial" w:hAnsi="Arial" w:cs="Arial"/>
          <w:color w:val="4F81BD"/>
          <w:sz w:val="32"/>
          <w:szCs w:val="32"/>
        </w:rPr>
      </w:pPr>
      <w:r>
        <w:rPr>
          <w:rFonts w:cs="Arial" w:ascii="Arial" w:hAnsi="Arial"/>
          <w:color w:val="4F81BD"/>
          <w:sz w:val="32"/>
          <w:szCs w:val="32"/>
        </w:rPr>
        <w:t xml:space="preserve">Ε΄ Δημοτικού </w:t>
      </w:r>
    </w:p>
    <w:p>
      <w:pPr>
        <w:pStyle w:val="Heading2"/>
        <w:spacing w:before="240" w:after="0"/>
        <w:rPr>
          <w:rFonts w:ascii="Arial" w:hAnsi="Arial" w:cs="Arial"/>
          <w:i w:val="false"/>
          <w:i w:val="false"/>
          <w:color w:val="FF0000"/>
          <w:sz w:val="24"/>
          <w:szCs w:val="24"/>
        </w:rPr>
      </w:pPr>
      <w:r>
        <w:rPr>
          <w:rFonts w:cs="Arial" w:ascii="Arial" w:hAnsi="Arial"/>
          <w:i w:val="false"/>
          <w:color w:val="FF0000"/>
          <w:sz w:val="24"/>
          <w:szCs w:val="24"/>
        </w:rPr>
        <w:t>ΒΙΒΛΙΑ</w:t>
      </w:r>
    </w:p>
    <w:p>
      <w:pPr>
        <w:pStyle w:val="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Ελληνικών: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Όλα τα βιβλία και τα αντίστοιχα Τετράδια Εργασιών του Οργανισμού - ΙΤΥΕ ΔΙΟΦΑΝΤΟΣ</w:t>
      </w:r>
      <w:r>
        <w:rPr>
          <w:rFonts w:cs="Arial" w:ascii="Arial" w:hAnsi="Arial"/>
          <w:b/>
          <w:sz w:val="22"/>
          <w:szCs w:val="22"/>
        </w:rPr>
        <w:t xml:space="preserve"> (ΕΚΤΟΣ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των βιβλίων ΜΟΥΣΙΚΗΣ, ΑΓΓΛΙΚΩΝ, ΘΕΑΤΡΙΚΗΣ ΑΓΩΓΗΣ και των αντίστοιχων Τετραδίων Εργασιών)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40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</w:rPr>
        <w:t>Αγγλικών</w:t>
      </w:r>
      <w:r>
        <w:rPr>
          <w:color w:val="FF0000"/>
          <w:sz w:val="24"/>
          <w:szCs w:val="24"/>
          <w:lang w:val="en-US"/>
        </w:rPr>
        <w:t>:</w:t>
      </w:r>
    </w:p>
    <w:p>
      <w:pPr>
        <w:pStyle w:val="40"/>
        <w:spacing w:before="0" w:after="0"/>
        <w:rPr>
          <w:b w:val="false"/>
          <w:b w:val="false"/>
          <w:i w:val="false"/>
          <w:i w:val="false"/>
          <w:color w:val="auto"/>
          <w:sz w:val="22"/>
          <w:szCs w:val="22"/>
          <w:lang w:val="en-US"/>
        </w:rPr>
      </w:pPr>
      <w:r>
        <w:rPr>
          <w:i w:val="false"/>
          <w:color w:val="000000"/>
          <w:sz w:val="22"/>
          <w:szCs w:val="22"/>
          <w:shd w:fill="FFFFFF" w:val="clear"/>
          <w:lang w:val="en-US"/>
        </w:rPr>
        <w:t xml:space="preserve">Incredible 5 team - 2 </w:t>
      </w:r>
      <w:r>
        <w:rPr>
          <w:b w:val="false"/>
          <w:i w:val="false"/>
          <w:color w:val="auto"/>
          <w:sz w:val="22"/>
          <w:szCs w:val="22"/>
          <w:lang w:val="en-US"/>
        </w:rPr>
        <w:t>(Express Publishing)</w:t>
      </w:r>
    </w:p>
    <w:p>
      <w:pPr>
        <w:pStyle w:val="40"/>
        <w:numPr>
          <w:ilvl w:val="0"/>
          <w:numId w:val="6"/>
        </w:numPr>
        <w:spacing w:before="0" w:after="0"/>
        <w:rPr>
          <w:b w:val="false"/>
          <w:b w:val="false"/>
          <w:i w:val="false"/>
          <w:i w:val="false"/>
          <w:color w:val="auto"/>
          <w:sz w:val="22"/>
          <w:szCs w:val="22"/>
          <w:lang w:val="en-US"/>
        </w:rPr>
      </w:pPr>
      <w:r>
        <w:rPr>
          <w:b w:val="false"/>
          <w:i w:val="false"/>
          <w:color w:val="000000"/>
          <w:sz w:val="22"/>
          <w:szCs w:val="22"/>
          <w:shd w:fill="FFFFFF" w:val="clear"/>
          <w:lang w:val="en-US"/>
        </w:rPr>
        <w:t>Student's book</w:t>
      </w:r>
      <w:r>
        <w:rPr>
          <w:rStyle w:val="Appleconvertedspace"/>
          <w:b w:val="false"/>
          <w:i w:val="false"/>
          <w:color w:val="000000"/>
          <w:sz w:val="22"/>
          <w:szCs w:val="22"/>
          <w:shd w:fill="FFFFFF" w:val="clear"/>
          <w:lang w:val="en-US"/>
        </w:rPr>
        <w:t> </w:t>
      </w:r>
    </w:p>
    <w:p>
      <w:pPr>
        <w:pStyle w:val="40"/>
        <w:numPr>
          <w:ilvl w:val="0"/>
          <w:numId w:val="6"/>
        </w:numPr>
        <w:spacing w:before="0" w:after="0"/>
        <w:rPr>
          <w:b w:val="false"/>
          <w:b w:val="false"/>
          <w:i w:val="false"/>
          <w:i w:val="false"/>
          <w:color w:val="auto"/>
          <w:sz w:val="22"/>
          <w:szCs w:val="22"/>
          <w:lang w:val="en-US"/>
        </w:rPr>
      </w:pPr>
      <w:r>
        <w:rPr>
          <w:b w:val="false"/>
          <w:i w:val="false"/>
          <w:color w:val="000000"/>
          <w:sz w:val="22"/>
          <w:szCs w:val="22"/>
          <w:shd w:fill="FFFFFF" w:val="clear"/>
          <w:lang w:val="en-US"/>
        </w:rPr>
        <w:t>Workbook &amp; Grammar</w:t>
      </w:r>
    </w:p>
    <w:p>
      <w:pPr>
        <w:pStyle w:val="40"/>
        <w:spacing w:before="0" w:after="0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</w:r>
    </w:p>
    <w:p>
      <w:pPr>
        <w:pStyle w:val="40"/>
        <w:spacing w:before="0" w:after="0"/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</w:rPr>
        <w:t>Γαλλικών</w:t>
      </w:r>
      <w:r>
        <w:rPr>
          <w:color w:val="FF0000"/>
          <w:sz w:val="24"/>
          <w:szCs w:val="24"/>
          <w:lang w:val="fr-FR"/>
        </w:rPr>
        <w:t>:</w:t>
      </w:r>
    </w:p>
    <w:p>
      <w:pPr>
        <w:pStyle w:val="Normal"/>
        <w:rPr>
          <w:rFonts w:ascii="Arial" w:hAnsi="Arial" w:cs="Arial"/>
          <w:b/>
          <w:b/>
          <w:color w:val="000000" w:themeColor="text1"/>
          <w:sz w:val="22"/>
          <w:szCs w:val="22"/>
          <w:lang w:val="fr-CA"/>
        </w:rPr>
      </w:pPr>
      <w:r>
        <w:rPr>
          <w:rFonts w:cs="Arial" w:ascii="Arial" w:hAnsi="Arial"/>
          <w:b/>
          <w:color w:val="000000" w:themeColor="text1"/>
          <w:sz w:val="22"/>
          <w:szCs w:val="22"/>
          <w:lang w:val="fr-CA"/>
        </w:rPr>
        <w:t xml:space="preserve">1. Ulysse à Paris 1 (pack élève)  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>
        <w:rPr>
          <w:rFonts w:cs="Arial" w:ascii="Arial" w:hAnsi="Arial"/>
          <w:color w:val="000000" w:themeColor="text1"/>
          <w:sz w:val="22"/>
          <w:szCs w:val="22"/>
          <w:lang w:val="fr-CA"/>
        </w:rPr>
        <w:t xml:space="preserve">    </w:t>
      </w:r>
      <w:r>
        <w:rPr>
          <w:rFonts w:cs="Arial" w:ascii="Arial" w:hAnsi="Arial"/>
          <w:color w:val="000000" w:themeColor="text1"/>
          <w:sz w:val="22"/>
          <w:szCs w:val="22"/>
          <w:lang w:val="fr-CA"/>
        </w:rPr>
        <w:t>ISBN: 9786185258344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>
        <w:rPr>
          <w:rFonts w:cs="Arial" w:ascii="Arial" w:hAnsi="Arial"/>
          <w:color w:val="000000" w:themeColor="text1"/>
          <w:sz w:val="22"/>
          <w:szCs w:val="22"/>
          <w:lang w:val="fr-CA"/>
        </w:rPr>
        <w:t xml:space="preserve">    </w:t>
      </w:r>
      <w:r>
        <w:rPr>
          <w:rFonts w:cs="Arial" w:ascii="Arial" w:hAnsi="Arial"/>
          <w:color w:val="000000" w:themeColor="text1"/>
          <w:sz w:val="22"/>
          <w:szCs w:val="22"/>
          <w:lang w:val="fr-CA"/>
        </w:rPr>
        <w:t>(</w:t>
      </w:r>
      <w:r>
        <w:rPr>
          <w:rFonts w:cs="Arial" w:ascii="Arial" w:hAnsi="Arial"/>
          <w:color w:val="000000" w:themeColor="text1"/>
          <w:sz w:val="22"/>
          <w:szCs w:val="22"/>
        </w:rPr>
        <w:t>εκδ</w:t>
      </w:r>
      <w:r>
        <w:rPr>
          <w:rFonts w:cs="Arial" w:ascii="Arial" w:hAnsi="Arial"/>
          <w:color w:val="000000" w:themeColor="text1"/>
          <w:sz w:val="22"/>
          <w:szCs w:val="22"/>
          <w:lang w:val="fr-CA"/>
        </w:rPr>
        <w:t>. Le Livre Ouvert)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>
        <w:rPr>
          <w:rFonts w:cs="Arial" w:ascii="Arial" w:hAnsi="Arial"/>
          <w:color w:val="000000" w:themeColor="text1"/>
          <w:sz w:val="22"/>
          <w:szCs w:val="22"/>
          <w:lang w:val="fr-CA"/>
        </w:rPr>
      </w:r>
    </w:p>
    <w:p>
      <w:pPr>
        <w:pStyle w:val="Normal"/>
        <w:rPr>
          <w:rFonts w:ascii="Arial" w:hAnsi="Arial" w:cs="Arial"/>
          <w:b/>
          <w:b/>
          <w:color w:val="000000" w:themeColor="text1"/>
          <w:sz w:val="22"/>
          <w:szCs w:val="22"/>
          <w:lang w:val="fr-CA"/>
        </w:rPr>
      </w:pPr>
      <w:r>
        <w:rPr>
          <w:rFonts w:cs="Arial" w:ascii="Arial" w:hAnsi="Arial"/>
          <w:b/>
          <w:color w:val="000000" w:themeColor="text1"/>
          <w:sz w:val="22"/>
          <w:szCs w:val="22"/>
          <w:lang w:val="fr-CA"/>
        </w:rPr>
        <w:t xml:space="preserve">2. Ulysse à Paris 1 (Mon cahier de devoirs) 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>
        <w:rPr>
          <w:rFonts w:cs="Arial" w:ascii="Arial" w:hAnsi="Arial"/>
          <w:color w:val="1D2228"/>
          <w:sz w:val="22"/>
          <w:szCs w:val="22"/>
          <w:lang w:val="fr-CA"/>
        </w:rPr>
        <w:t xml:space="preserve">    </w:t>
      </w:r>
      <w:r>
        <w:rPr>
          <w:rFonts w:cs="Arial" w:ascii="Arial" w:hAnsi="Arial"/>
          <w:color w:val="1D2228"/>
          <w:sz w:val="22"/>
          <w:szCs w:val="22"/>
          <w:lang w:val="fr-CA"/>
        </w:rPr>
        <w:t>ISBN: 9786185258436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>
        <w:rPr>
          <w:rFonts w:cs="Arial" w:ascii="Arial" w:hAnsi="Arial"/>
          <w:color w:val="000000" w:themeColor="text1"/>
          <w:sz w:val="22"/>
          <w:szCs w:val="22"/>
          <w:lang w:val="fr-CA"/>
        </w:rPr>
        <w:t xml:space="preserve">    </w:t>
      </w:r>
      <w:r>
        <w:rPr>
          <w:rFonts w:cs="Arial" w:ascii="Arial" w:hAnsi="Arial"/>
          <w:color w:val="000000" w:themeColor="text1"/>
          <w:sz w:val="22"/>
          <w:szCs w:val="22"/>
          <w:lang w:val="fr-CA"/>
        </w:rPr>
        <w:t>(</w:t>
      </w:r>
      <w:r>
        <w:rPr>
          <w:rFonts w:cs="Arial" w:ascii="Arial" w:hAnsi="Arial"/>
          <w:color w:val="000000" w:themeColor="text1"/>
          <w:sz w:val="22"/>
          <w:szCs w:val="22"/>
        </w:rPr>
        <w:t>εκδ</w:t>
      </w:r>
      <w:r>
        <w:rPr>
          <w:rFonts w:cs="Arial" w:ascii="Arial" w:hAnsi="Arial"/>
          <w:color w:val="000000" w:themeColor="text1"/>
          <w:sz w:val="22"/>
          <w:szCs w:val="22"/>
          <w:lang w:val="fr-CA"/>
        </w:rPr>
        <w:t>. Le Livre Ouvert)</w:t>
      </w:r>
    </w:p>
    <w:p>
      <w:pPr>
        <w:pStyle w:val="40"/>
        <w:spacing w:before="240" w:after="0"/>
        <w:ind w:left="0" w:hanging="0"/>
        <w:rPr>
          <w:color w:val="FF0000"/>
          <w:sz w:val="24"/>
          <w:szCs w:val="24"/>
          <w:lang w:val="fr-CA"/>
        </w:rPr>
      </w:pPr>
      <w:r>
        <w:rPr>
          <w:color w:val="FF0000"/>
          <w:sz w:val="24"/>
          <w:szCs w:val="24"/>
        </w:rPr>
        <w:t>Γερμανικών</w:t>
      </w:r>
      <w:r>
        <w:rPr>
          <w:color w:val="FF0000"/>
          <w:sz w:val="24"/>
          <w:szCs w:val="24"/>
          <w:lang w:val="fr-CA"/>
        </w:rPr>
        <w:t>:</w:t>
      </w:r>
    </w:p>
    <w:p>
      <w:pPr>
        <w:pStyle w:val="Normal"/>
        <w:rPr>
          <w:rFonts w:ascii="Arial" w:hAnsi="Arial" w:eastAsia="Calibri" w:cs="Arial"/>
          <w:b/>
          <w:b/>
          <w:sz w:val="22"/>
          <w:szCs w:val="22"/>
          <w:lang w:val="fr-CA"/>
        </w:rPr>
      </w:pPr>
      <w:r>
        <w:rPr>
          <w:rFonts w:eastAsia="Calibri" w:cs="Arial" w:ascii="Arial" w:hAnsi="Arial"/>
          <w:b/>
          <w:sz w:val="22"/>
          <w:szCs w:val="22"/>
        </w:rPr>
        <w:t>ΕΚΔΟΣΕΙΣ</w:t>
      </w:r>
      <w:r>
        <w:rPr>
          <w:rFonts w:eastAsia="Calibri" w:cs="Arial" w:ascii="Arial" w:hAnsi="Arial"/>
          <w:b/>
          <w:sz w:val="22"/>
          <w:szCs w:val="22"/>
          <w:lang w:val="fr-CA"/>
        </w:rPr>
        <w:t xml:space="preserve"> </w:t>
      </w:r>
      <w:r>
        <w:rPr>
          <w:rFonts w:eastAsia="Calibri" w:cs="Arial" w:ascii="Arial" w:hAnsi="Arial"/>
          <w:b/>
          <w:sz w:val="22"/>
          <w:szCs w:val="22"/>
        </w:rPr>
        <w:t>Κ</w:t>
      </w:r>
      <w:r>
        <w:rPr>
          <w:rFonts w:eastAsia="Calibri" w:cs="Arial" w:ascii="Arial" w:hAnsi="Arial"/>
          <w:b/>
          <w:sz w:val="22"/>
          <w:szCs w:val="22"/>
          <w:lang w:val="fr-CA"/>
        </w:rPr>
        <w:t>LETT</w:t>
      </w:r>
    </w:p>
    <w:p>
      <w:pPr>
        <w:pStyle w:val="Normal"/>
        <w:rPr>
          <w:rFonts w:ascii="Arial" w:hAnsi="Arial" w:eastAsia="Calibri" w:cs="Arial"/>
          <w:b/>
          <w:b/>
          <w:sz w:val="22"/>
          <w:szCs w:val="22"/>
          <w:lang w:val="fr-CA"/>
        </w:rPr>
      </w:pPr>
      <w:r>
        <w:rPr>
          <w:rFonts w:eastAsia="Calibri" w:cs="Arial" w:ascii="Arial" w:hAnsi="Arial"/>
          <w:b/>
          <w:sz w:val="22"/>
          <w:szCs w:val="22"/>
          <w:lang w:val="fr-CA"/>
        </w:rPr>
        <w:t>1. Die Deutschprofis A1.1</w:t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eastAsia="Calibri" w:cs="Arial" w:ascii="Arial" w:hAnsi="Arial"/>
          <w:sz w:val="22"/>
          <w:szCs w:val="22"/>
          <w:lang w:val="en-US"/>
        </w:rPr>
        <w:t>Kurs- und Übungsbuch mit Audios und Clips online</w:t>
      </w:r>
      <w:r>
        <w:rPr>
          <w:rFonts w:cs="Arial" w:ascii="Arial" w:hAnsi="Arial"/>
          <w:b/>
          <w:bCs/>
          <w:color w:val="000000"/>
          <w:sz w:val="22"/>
          <w:szCs w:val="22"/>
          <w:lang w:val="en-US"/>
        </w:rPr>
        <w:t xml:space="preserve"> (ISBN</w:t>
      </w:r>
      <w:r>
        <w:rPr>
          <w:rFonts w:cs="Arial" w:ascii="Arial" w:hAnsi="Arial"/>
          <w:sz w:val="22"/>
          <w:szCs w:val="22"/>
          <w:lang w:val="en-US"/>
        </w:rPr>
        <w:t>: 978-3-12-676476-6)</w:t>
      </w:r>
    </w:p>
    <w:p>
      <w:pPr>
        <w:pStyle w:val="Normal"/>
        <w:rPr>
          <w:rFonts w:ascii="Arial" w:hAnsi="Arial" w:eastAsia="Calibri" w:cs="Arial"/>
          <w:sz w:val="22"/>
          <w:szCs w:val="22"/>
          <w:lang w:val="en-US"/>
        </w:rPr>
      </w:pPr>
      <w:r>
        <w:rPr>
          <w:rFonts w:eastAsia="Calibri"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eastAsia="Calibri" w:cs="Arial"/>
          <w:b/>
          <w:b/>
          <w:color w:val="0070C0"/>
          <w:sz w:val="22"/>
          <w:szCs w:val="22"/>
        </w:rPr>
      </w:pPr>
      <w:r>
        <w:rPr>
          <w:rFonts w:eastAsia="Calibri" w:cs="Arial" w:ascii="Arial" w:hAnsi="Arial"/>
          <w:b/>
          <w:sz w:val="22"/>
          <w:szCs w:val="22"/>
        </w:rPr>
        <w:t xml:space="preserve">2. </w:t>
      </w:r>
      <w:r>
        <w:rPr>
          <w:rFonts w:eastAsia="Calibri" w:cs="Arial" w:ascii="Arial" w:hAnsi="Arial"/>
          <w:b/>
          <w:sz w:val="22"/>
          <w:szCs w:val="22"/>
          <w:lang w:val="en-US"/>
        </w:rPr>
        <w:t>Die</w:t>
      </w:r>
      <w:r>
        <w:rPr>
          <w:rFonts w:eastAsia="Calibri" w:cs="Arial" w:ascii="Arial" w:hAnsi="Arial"/>
          <w:b/>
          <w:sz w:val="22"/>
          <w:szCs w:val="22"/>
        </w:rPr>
        <w:t xml:space="preserve"> </w:t>
      </w:r>
      <w:r>
        <w:rPr>
          <w:rFonts w:eastAsia="Calibri" w:cs="Arial" w:ascii="Arial" w:hAnsi="Arial"/>
          <w:b/>
          <w:sz w:val="22"/>
          <w:szCs w:val="22"/>
          <w:lang w:val="en-US"/>
        </w:rPr>
        <w:t>Deutschprofis</w:t>
      </w:r>
      <w:r>
        <w:rPr>
          <w:rFonts w:eastAsia="Calibri" w:cs="Arial" w:ascii="Arial" w:hAnsi="Arial"/>
          <w:b/>
          <w:sz w:val="22"/>
          <w:szCs w:val="22"/>
        </w:rPr>
        <w:t xml:space="preserve"> </w:t>
      </w:r>
      <w:r>
        <w:rPr>
          <w:rFonts w:eastAsia="Calibri" w:cs="Arial" w:ascii="Arial" w:hAnsi="Arial"/>
          <w:b/>
          <w:sz w:val="22"/>
          <w:szCs w:val="22"/>
          <w:lang w:val="en-US"/>
        </w:rPr>
        <w:t>A</w:t>
      </w:r>
      <w:r>
        <w:rPr>
          <w:rFonts w:eastAsia="Calibri" w:cs="Arial" w:ascii="Arial" w:hAnsi="Arial"/>
          <w:b/>
          <w:sz w:val="22"/>
          <w:szCs w:val="22"/>
        </w:rPr>
        <w:t>1</w:t>
      </w:r>
      <w:r>
        <w:rPr>
          <w:rFonts w:eastAsia="Calibri" w:cs="Arial" w:ascii="Arial" w:hAnsi="Arial"/>
          <w:b/>
          <w:i/>
          <w:color w:val="2F5496" w:themeColor="accent1" w:themeShade="bf"/>
          <w:sz w:val="22"/>
          <w:szCs w:val="22"/>
        </w:rPr>
        <w:t xml:space="preserve"> </w:t>
      </w:r>
      <w:r>
        <w:rPr>
          <w:rFonts w:eastAsia="Calibri" w:cs="Arial" w:ascii="Arial" w:hAnsi="Arial"/>
          <w:b/>
          <w:i/>
          <w:color w:val="0070C0"/>
          <w:sz w:val="22"/>
          <w:szCs w:val="22"/>
        </w:rPr>
        <w:t>(θα μείνει το ίδιο και στην Στ΄ τάξη)</w:t>
      </w:r>
    </w:p>
    <w:p>
      <w:pPr>
        <w:pStyle w:val="Normal"/>
        <w:rPr>
          <w:rFonts w:ascii="Arial" w:hAnsi="Arial" w:eastAsia="Calibri" w:cs="Arial"/>
          <w:sz w:val="22"/>
          <w:szCs w:val="22"/>
          <w:lang w:val="en-US"/>
        </w:rPr>
      </w:pPr>
      <w:r>
        <w:rPr>
          <w:rFonts w:eastAsia="Calibri" w:cs="Arial" w:ascii="Arial" w:hAnsi="Arial"/>
          <w:sz w:val="22"/>
          <w:szCs w:val="22"/>
          <w:lang w:val="en-US"/>
        </w:rPr>
        <w:t>Griechisches Begleitheft mit Audios-Online (</w:t>
      </w:r>
      <w:r>
        <w:rPr>
          <w:rFonts w:cs="Arial" w:ascii="Arial" w:hAnsi="Arial"/>
          <w:b/>
          <w:bCs/>
          <w:color w:val="000000"/>
          <w:sz w:val="22"/>
          <w:szCs w:val="22"/>
          <w:lang w:val="en-US"/>
        </w:rPr>
        <w:t>ISBN:</w:t>
      </w:r>
      <w:r>
        <w:rPr>
          <w:rFonts w:cs="Arial" w:ascii="Arial" w:hAnsi="Arial"/>
          <w:color w:val="777777"/>
          <w:sz w:val="22"/>
          <w:szCs w:val="22"/>
          <w:lang w:val="en-US"/>
        </w:rPr>
        <w:t xml:space="preserve"> </w:t>
      </w:r>
      <w:r>
        <w:rPr>
          <w:rFonts w:cs="Arial" w:ascii="Arial" w:hAnsi="Arial"/>
          <w:sz w:val="22"/>
          <w:szCs w:val="22"/>
          <w:lang w:val="en-US"/>
        </w:rPr>
        <w:t>978-960-582-042-8)</w:t>
      </w:r>
    </w:p>
    <w:p>
      <w:pPr>
        <w:pStyle w:val="Normal"/>
        <w:rPr>
          <w:rFonts w:eastAsia="Calibri"/>
          <w:lang w:val="en-US"/>
        </w:rPr>
      </w:pPr>
      <w:r>
        <w:rPr>
          <w:rFonts w:eastAsia="Calibri"/>
          <w:lang w:val="en-US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Σημείωση: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Παρακαλούμε καλύψτε τα βιβλία με διαφανές αυτοκόλλητο και κολλήστε ετικέτες συμπληρωμένες με τα στοιχεία του παιδιού.</w:t>
      </w:r>
    </w:p>
    <w:p>
      <w:pPr>
        <w:pStyle w:val="Heading2"/>
        <w:spacing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Heading2"/>
        <w:spacing w:before="0" w:after="0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>ΤΕΤΡΑΔΙΑ ΚΑΙ ΛΟΙΠΑ ΥΛΙΚΑ</w:t>
      </w:r>
    </w:p>
    <w:p>
      <w:pPr>
        <w:pStyle w:val="Normal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</w:t>
        <w:tab/>
        <w:t xml:space="preserve">τετράδια 50φυλλα 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i/>
          <w:i/>
          <w:color w:val="0070C0"/>
          <w:sz w:val="22"/>
          <w:szCs w:val="22"/>
        </w:rPr>
      </w:pPr>
      <w:r>
        <w:rPr>
          <w:rFonts w:cs="Arial" w:ascii="Arial" w:hAnsi="Arial"/>
          <w:b/>
          <w:i/>
          <w:color w:val="0070C0"/>
          <w:sz w:val="22"/>
          <w:szCs w:val="22"/>
        </w:rPr>
        <w:t xml:space="preserve">(1 Ορθογραφίας, 1 Γραμματικής, 1 Παραγωγής Λόγου </w:t>
      </w:r>
      <w:r>
        <w:rPr>
          <w:rFonts w:cs="Arial" w:ascii="Arial" w:hAnsi="Arial"/>
          <w:b/>
          <w:i/>
          <w:color w:val="0070C0"/>
          <w:sz w:val="22"/>
          <w:szCs w:val="22"/>
          <w:u w:val="single"/>
        </w:rPr>
        <w:t>κόκκινο</w:t>
      </w:r>
      <w:r>
        <w:rPr>
          <w:rFonts w:cs="Arial" w:ascii="Arial" w:hAnsi="Arial"/>
          <w:b/>
          <w:i/>
          <w:color w:val="0070C0"/>
          <w:sz w:val="22"/>
          <w:szCs w:val="22"/>
        </w:rPr>
        <w:t xml:space="preserve">, 1 Μαθηματικών, 1 Ελέγχου γνώσεων </w:t>
      </w:r>
      <w:r>
        <w:rPr>
          <w:rFonts w:cs="Arial" w:ascii="Arial" w:hAnsi="Arial"/>
          <w:b/>
          <w:i/>
          <w:color w:val="0070C0"/>
          <w:sz w:val="22"/>
          <w:szCs w:val="22"/>
          <w:u w:val="single"/>
        </w:rPr>
        <w:t>κίτρινο</w:t>
      </w:r>
      <w:r>
        <w:rPr>
          <w:rFonts w:cs="Arial" w:ascii="Arial" w:hAnsi="Arial"/>
          <w:b/>
          <w:i/>
          <w:color w:val="0070C0"/>
          <w:sz w:val="22"/>
          <w:szCs w:val="22"/>
        </w:rPr>
        <w:t>, 1 Πρόχειρο, 1 Γαλλικών / Γερμανικών, 1 Αγγλικών)</w:t>
      </w:r>
    </w:p>
    <w:p>
      <w:pPr>
        <w:pStyle w:val="Normal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</w:t>
        <w:tab/>
        <w:t xml:space="preserve">τετράδιο 20φυλλο </w:t>
      </w:r>
      <w:r>
        <w:rPr>
          <w:rFonts w:cs="Arial" w:ascii="Arial" w:hAnsi="Arial"/>
          <w:b/>
          <w:i/>
          <w:color w:val="0070C0"/>
          <w:sz w:val="22"/>
          <w:szCs w:val="22"/>
        </w:rPr>
        <w:t>Επικοινωνίας Σχολείου – Γονέων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</w:t>
        <w:tab/>
        <w:t>χαρτόνια κανσόν 50Χ70 εκ. διαφορετικών χρωμάτων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 </w:t>
        <w:tab/>
        <w:t xml:space="preserve">μπλοκ μεταλιζέ </w:t>
      </w:r>
      <w:r>
        <w:rPr>
          <w:rFonts w:cs="Arial" w:ascii="Arial" w:hAnsi="Arial"/>
          <w:sz w:val="22"/>
          <w:szCs w:val="22"/>
          <w:lang w:val="en-US"/>
        </w:rPr>
        <w:t>A</w:t>
      </w:r>
      <w:r>
        <w:rPr>
          <w:rFonts w:cs="Arial" w:ascii="Arial" w:hAnsi="Arial"/>
          <w:sz w:val="22"/>
          <w:szCs w:val="22"/>
        </w:rPr>
        <w:t>4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</w:t>
        <w:tab/>
        <w:t>κόλλα ρευστή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</w:t>
        <w:tab/>
        <w:t xml:space="preserve">κόλλα </w:t>
      </w:r>
      <w:r>
        <w:rPr>
          <w:rFonts w:cs="Arial" w:ascii="Arial" w:hAnsi="Arial"/>
          <w:sz w:val="22"/>
          <w:szCs w:val="22"/>
          <w:lang w:val="en-US"/>
        </w:rPr>
        <w:t>STICK</w:t>
      </w:r>
    </w:p>
    <w:p>
      <w:pPr>
        <w:pStyle w:val="Normal"/>
        <w:ind w:left="720" w:hanging="720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</w:t>
        <w:tab/>
        <w:t xml:space="preserve">πακέτα 50φυλλα κλικ Α4 </w:t>
      </w:r>
      <w:r>
        <w:rPr>
          <w:rFonts w:cs="Arial" w:ascii="Arial" w:hAnsi="Arial"/>
          <w:b/>
          <w:sz w:val="22"/>
          <w:szCs w:val="22"/>
        </w:rPr>
        <w:t>με μεγάλο περιθώριο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b/>
          <w:color w:val="0070C0"/>
          <w:sz w:val="22"/>
          <w:szCs w:val="22"/>
        </w:rPr>
        <w:t xml:space="preserve">(για </w:t>
      </w:r>
      <w:r>
        <w:rPr>
          <w:rFonts w:cs="Arial" w:ascii="Arial" w:hAnsi="Arial"/>
          <w:b/>
          <w:i/>
          <w:color w:val="0070C0"/>
          <w:sz w:val="22"/>
          <w:szCs w:val="22"/>
        </w:rPr>
        <w:t>Αγγλικά - Έκθεσης)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</w:t>
        <w:tab/>
        <w:t xml:space="preserve">πακέτο 50φυλλα κλικ </w:t>
      </w:r>
      <w:r>
        <w:rPr>
          <w:rFonts w:cs="Arial" w:ascii="Arial" w:hAnsi="Arial"/>
          <w:b/>
          <w:sz w:val="22"/>
          <w:szCs w:val="22"/>
          <w:u w:val="single"/>
        </w:rPr>
        <w:t>μικρό μέγεθος Α5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i/>
          <w:color w:val="0070C0"/>
          <w:sz w:val="22"/>
          <w:szCs w:val="22"/>
        </w:rPr>
        <w:t>(για Γαλλικά / Γερμανικά)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</w:t>
        <w:tab/>
        <w:t xml:space="preserve">πλαστικό ντοσιέ με 2 κρίκους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μικρό μέγεθος Α5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i/>
          <w:color w:val="0070C0"/>
          <w:sz w:val="22"/>
          <w:szCs w:val="22"/>
        </w:rPr>
        <w:t>(για Γαλλικά / Γερμανικά)</w:t>
      </w:r>
    </w:p>
    <w:p>
      <w:pPr>
        <w:pStyle w:val="Normal"/>
        <w:rPr>
          <w:rFonts w:ascii="Arial" w:hAnsi="Arial" w:cs="Arial"/>
          <w:b/>
          <w:b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 </w:t>
        <w:tab/>
        <w:t xml:space="preserve">πλαστικό ντοσιέ Α4 με 2 κρίκους </w:t>
      </w:r>
      <w:r>
        <w:rPr>
          <w:rFonts w:cs="Arial" w:ascii="Arial" w:hAnsi="Arial"/>
          <w:b/>
          <w:i/>
          <w:color w:val="0070C0"/>
          <w:sz w:val="22"/>
          <w:szCs w:val="22"/>
        </w:rPr>
        <w:t>(για Αγγλικά)</w:t>
      </w:r>
    </w:p>
    <w:p>
      <w:pPr>
        <w:pStyle w:val="Normal"/>
        <w:ind w:left="720" w:hanging="720"/>
        <w:jc w:val="both"/>
        <w:rPr>
          <w:rFonts w:ascii="Arial" w:hAnsi="Arial" w:cs="Arial"/>
          <w:b/>
          <w:b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</w:t>
        <w:tab/>
        <w:t xml:space="preserve">φάκελοι πλαστικοί διαφανείς με κούμπωμα για φύλλα Α4 </w:t>
      </w:r>
      <w:r>
        <w:rPr>
          <w:rFonts w:cs="Arial" w:ascii="Arial" w:hAnsi="Arial"/>
          <w:b/>
          <w:i/>
          <w:color w:val="0070C0"/>
          <w:sz w:val="22"/>
          <w:szCs w:val="22"/>
        </w:rPr>
        <w:t>(για διάφορες χρήσης, για Πληροφορική και για Γαλλικά / Γερμανικά)</w:t>
      </w:r>
    </w:p>
    <w:p>
      <w:pPr>
        <w:pStyle w:val="Normal"/>
        <w:rPr>
          <w:rFonts w:ascii="Arial" w:hAnsi="Arial" w:cs="Arial"/>
          <w:b/>
          <w:b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</w:t>
        <w:tab/>
        <w:t xml:space="preserve">πακέτο με 5 έγχρωμα χάρτινα διαχωριστικά θεμάτων </w:t>
      </w:r>
      <w:r>
        <w:rPr>
          <w:rFonts w:cs="Arial" w:ascii="Arial" w:hAnsi="Arial"/>
          <w:b/>
          <w:i/>
          <w:color w:val="0070C0"/>
          <w:sz w:val="22"/>
          <w:szCs w:val="22"/>
        </w:rPr>
        <w:t>(για Αγγλικά)</w:t>
      </w:r>
    </w:p>
    <w:p>
      <w:pPr>
        <w:pStyle w:val="Normal"/>
        <w:ind w:left="720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Γεωμετρικά όργανα </w:t>
      </w:r>
      <w:r>
        <w:rPr>
          <w:rFonts w:cs="Arial" w:ascii="Arial" w:hAnsi="Arial"/>
          <w:b/>
          <w:i/>
          <w:color w:val="0070C0"/>
          <w:sz w:val="22"/>
          <w:szCs w:val="22"/>
        </w:rPr>
        <w:t>(γνώμονας, μοιρογνωμόνιο)</w:t>
      </w:r>
    </w:p>
    <w:p>
      <w:pPr>
        <w:pStyle w:val="Normal"/>
        <w:ind w:firstLine="720"/>
        <w:rPr>
          <w:rFonts w:ascii="Arial" w:hAnsi="Arial" w:cs="Arial"/>
          <w:b/>
          <w:b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Ρολό αυτοκόλλητη μεμβράνη </w:t>
      </w:r>
      <w:r>
        <w:rPr>
          <w:rFonts w:cs="Arial" w:ascii="Arial" w:hAnsi="Arial"/>
          <w:b/>
          <w:i/>
          <w:color w:val="0070C0"/>
          <w:sz w:val="22"/>
          <w:szCs w:val="22"/>
        </w:rPr>
        <w:t>(για ντύσιμο βιβλίων)</w:t>
      </w:r>
    </w:p>
    <w:p>
      <w:pPr>
        <w:pStyle w:val="Normal"/>
        <w:ind w:firstLine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Ετικέτες για βιβλία</w:t>
      </w:r>
    </w:p>
    <w:p>
      <w:pPr>
        <w:pStyle w:val="2"/>
        <w:ind w:left="0" w:hanging="0"/>
        <w:jc w:val="left"/>
        <w:rPr>
          <w:rFonts w:ascii="Arial" w:hAnsi="Arial" w:cs="Arial"/>
          <w:i w:val="false"/>
          <w:i w:val="false"/>
          <w:color w:val="FF0000"/>
          <w:sz w:val="24"/>
        </w:rPr>
      </w:pPr>
      <w:r>
        <w:rPr>
          <w:rFonts w:cs="Arial" w:ascii="Arial" w:hAnsi="Arial"/>
          <w:i w:val="false"/>
          <w:color w:val="FF0000"/>
          <w:sz w:val="24"/>
        </w:rPr>
      </w:r>
    </w:p>
    <w:p>
      <w:pPr>
        <w:pStyle w:val="2"/>
        <w:ind w:left="0" w:hanging="0"/>
        <w:jc w:val="left"/>
        <w:rPr>
          <w:rFonts w:ascii="Arial" w:hAnsi="Arial" w:cs="Arial"/>
          <w:color w:val="FF0000"/>
          <w:sz w:val="24"/>
        </w:rPr>
      </w:pPr>
      <w:r>
        <w:rPr>
          <w:rFonts w:cs="Arial" w:ascii="Arial" w:hAnsi="Arial"/>
          <w:color w:val="FF0000"/>
          <w:sz w:val="24"/>
        </w:rPr>
        <w:t>Αισθητικής Αγωγής:</w:t>
      </w:r>
    </w:p>
    <w:p>
      <w:pPr>
        <w:pStyle w:val="Normal"/>
        <w:ind w:left="720" w:hanging="720"/>
        <w:jc w:val="both"/>
        <w:rPr>
          <w:rFonts w:ascii="Arial" w:hAnsi="Arial" w:cs="Arial"/>
          <w:b/>
          <w:b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</w:t>
        <w:tab/>
        <w:t xml:space="preserve">μπλοκ ακουαρέλας Νο.3 (ΟΧΙ Νο.2 ή Νο.4) </w:t>
      </w:r>
      <w:r>
        <w:rPr>
          <w:rFonts w:cs="Arial" w:ascii="Arial" w:hAnsi="Arial"/>
          <w:b/>
          <w:i/>
          <w:color w:val="0070C0"/>
          <w:sz w:val="22"/>
          <w:szCs w:val="22"/>
        </w:rPr>
        <w:t>(στο πίσω μέρος του μπλοκ να αναγράφεται το ονοματεπώνυμο, η τάξη και το τμήμα)</w:t>
      </w:r>
    </w:p>
    <w:p>
      <w:pPr>
        <w:pStyle w:val="2"/>
        <w:ind w:left="0" w:hanging="0"/>
        <w:rPr>
          <w:rFonts w:ascii="Arial" w:hAnsi="Arial" w:cs="Arial"/>
          <w:b w:val="false"/>
          <w:b w:val="false"/>
          <w:i w:val="false"/>
          <w:i w:val="false"/>
          <w:color w:val="auto"/>
          <w:szCs w:val="22"/>
        </w:rPr>
      </w:pPr>
      <w:r>
        <w:rPr>
          <w:rFonts w:cs="Arial" w:ascii="Arial" w:hAnsi="Arial"/>
          <w:b w:val="false"/>
          <w:i w:val="false"/>
          <w:color w:val="auto"/>
          <w:szCs w:val="22"/>
        </w:rPr>
        <w:t>1</w:t>
        <w:tab/>
        <w:t>γόμα λευκή</w:t>
      </w:r>
      <w:r>
        <w:rPr>
          <w:rFonts w:cs="Arial" w:ascii="Arial" w:hAnsi="Arial"/>
          <w:color w:val="000000"/>
          <w:szCs w:val="22"/>
        </w:rPr>
        <w:t xml:space="preserve"> </w:t>
      </w:r>
    </w:p>
    <w:p>
      <w:pPr>
        <w:pStyle w:val="2"/>
        <w:ind w:left="0" w:hanging="0"/>
        <w:rPr>
          <w:rFonts w:ascii="Arial" w:hAnsi="Arial" w:cs="Arial"/>
          <w:b w:val="false"/>
          <w:b w:val="false"/>
          <w:i w:val="false"/>
          <w:i w:val="false"/>
          <w:color w:val="auto"/>
          <w:szCs w:val="22"/>
        </w:rPr>
      </w:pPr>
      <w:r>
        <w:rPr>
          <w:rFonts w:cs="Arial" w:ascii="Arial" w:hAnsi="Arial"/>
          <w:b w:val="false"/>
          <w:i w:val="false"/>
          <w:color w:val="auto"/>
          <w:szCs w:val="22"/>
        </w:rPr>
        <w:t>2</w:t>
        <w:tab/>
        <w:t>μολύβια 2Β</w:t>
      </w:r>
      <w:r>
        <w:rPr>
          <w:rFonts w:cs="Arial" w:ascii="Arial" w:hAnsi="Arial"/>
          <w:color w:val="000000"/>
          <w:szCs w:val="22"/>
        </w:rPr>
        <w:t xml:space="preserve"> </w:t>
      </w:r>
    </w:p>
    <w:p>
      <w:pPr>
        <w:pStyle w:val="2"/>
        <w:ind w:left="0" w:hanging="0"/>
        <w:rPr>
          <w:rFonts w:ascii="Arial" w:hAnsi="Arial" w:cs="Arial"/>
          <w:b w:val="false"/>
          <w:b w:val="false"/>
          <w:i w:val="false"/>
          <w:i w:val="false"/>
          <w:color w:val="auto"/>
          <w:szCs w:val="22"/>
        </w:rPr>
      </w:pPr>
      <w:r>
        <w:rPr>
          <w:rFonts w:cs="Arial" w:ascii="Arial" w:hAnsi="Arial"/>
          <w:b w:val="false"/>
          <w:i w:val="false"/>
          <w:color w:val="auto"/>
          <w:szCs w:val="22"/>
        </w:rPr>
        <w:t>1</w:t>
        <w:tab/>
        <w:t>κουτί 12 τμχ. ξυλομπογιές μεγάλο μέγεθος</w:t>
      </w:r>
    </w:p>
    <w:p>
      <w:pPr>
        <w:pStyle w:val="2"/>
        <w:ind w:left="0" w:hanging="0"/>
        <w:rPr>
          <w:rFonts w:ascii="Arial" w:hAnsi="Arial" w:cs="Arial"/>
          <w:b w:val="false"/>
          <w:b w:val="false"/>
          <w:i w:val="false"/>
          <w:i w:val="false"/>
          <w:color w:val="auto"/>
          <w:szCs w:val="22"/>
        </w:rPr>
      </w:pPr>
      <w:r>
        <w:rPr>
          <w:rFonts w:cs="Arial" w:ascii="Arial" w:hAnsi="Arial"/>
          <w:b w:val="false"/>
          <w:i w:val="false"/>
          <w:color w:val="auto"/>
          <w:szCs w:val="22"/>
        </w:rPr>
        <w:t>1          κουτί 24 τμχ. χρωματιστοί μαρκαδόροι λεπτοί</w:t>
      </w:r>
    </w:p>
    <w:p>
      <w:pPr>
        <w:pStyle w:val="2"/>
        <w:ind w:left="0" w:hanging="0"/>
        <w:rPr>
          <w:rFonts w:ascii="Arial" w:hAnsi="Arial" w:cs="Arial"/>
          <w:i w:val="false"/>
          <w:i w:val="false"/>
          <w:color w:val="auto"/>
          <w:szCs w:val="22"/>
        </w:rPr>
      </w:pPr>
      <w:r>
        <w:rPr>
          <w:rFonts w:cs="Arial" w:ascii="Arial" w:hAnsi="Arial"/>
          <w:b w:val="false"/>
          <w:i w:val="false"/>
          <w:color w:val="auto"/>
          <w:szCs w:val="22"/>
        </w:rPr>
        <w:t>1</w:t>
        <w:tab/>
        <w:t xml:space="preserve">πακέτο λευκός πηλός </w:t>
      </w:r>
      <w:r>
        <w:rPr>
          <w:rFonts w:cs="Arial" w:ascii="Arial" w:hAnsi="Arial"/>
          <w:i w:val="false"/>
          <w:color w:val="auto"/>
          <w:szCs w:val="22"/>
        </w:rPr>
        <w:t>(που στεγνώνει στον αέρα)</w:t>
      </w:r>
    </w:p>
    <w:p>
      <w:pPr>
        <w:pStyle w:val="2"/>
        <w:ind w:left="0" w:hanging="0"/>
        <w:rPr>
          <w:rFonts w:ascii="Arial" w:hAnsi="Arial" w:cs="Arial"/>
          <w:b w:val="false"/>
          <w:b w:val="false"/>
          <w:i w:val="false"/>
          <w:i w:val="false"/>
          <w:color w:val="auto"/>
          <w:szCs w:val="22"/>
        </w:rPr>
      </w:pPr>
      <w:r>
        <w:rPr>
          <w:rFonts w:cs="Arial" w:ascii="Arial" w:hAnsi="Arial"/>
          <w:b w:val="false"/>
          <w:i w:val="false"/>
          <w:color w:val="auto"/>
          <w:szCs w:val="22"/>
        </w:rPr>
        <w:t>1</w:t>
        <w:tab/>
        <w:t xml:space="preserve">χαρτόνι κανσόν χρωματιστό 50Χ70 εκ. </w:t>
      </w:r>
    </w:p>
    <w:p>
      <w:pPr>
        <w:pStyle w:val="2"/>
        <w:ind w:left="0" w:hanging="0"/>
        <w:rPr>
          <w:rFonts w:ascii="Arial" w:hAnsi="Arial" w:cs="Arial"/>
          <w:color w:val="000000"/>
          <w:szCs w:val="22"/>
        </w:rPr>
      </w:pPr>
      <w:r>
        <w:rPr>
          <w:rFonts w:cs="Arial" w:ascii="Arial" w:hAnsi="Arial"/>
          <w:b w:val="false"/>
          <w:i w:val="false"/>
          <w:color w:val="auto"/>
          <w:szCs w:val="22"/>
        </w:rPr>
        <w:t>1</w:t>
        <w:tab/>
        <w:t>μπλοκ 10 χρωματιστών φύλλων κανσόν</w:t>
      </w:r>
      <w:r>
        <w:rPr>
          <w:rFonts w:cs="Arial" w:ascii="Arial" w:hAnsi="Arial"/>
          <w:color w:val="000000"/>
          <w:szCs w:val="22"/>
        </w:rPr>
        <w:t xml:space="preserve"> </w:t>
      </w:r>
    </w:p>
    <w:p>
      <w:pPr>
        <w:pStyle w:val="2"/>
        <w:ind w:left="0" w:hanging="0"/>
        <w:rPr>
          <w:rFonts w:ascii="Arial" w:hAnsi="Arial" w:cs="Arial"/>
          <w:b w:val="false"/>
          <w:b w:val="false"/>
          <w:i w:val="false"/>
          <w:i w:val="false"/>
          <w:color w:val="auto"/>
          <w:szCs w:val="22"/>
        </w:rPr>
      </w:pPr>
      <w:r>
        <w:rPr>
          <w:rFonts w:cs="Arial" w:ascii="Arial" w:hAnsi="Arial"/>
          <w:b w:val="false"/>
          <w:i w:val="false"/>
          <w:color w:val="auto"/>
          <w:szCs w:val="22"/>
        </w:rPr>
        <w:t>1</w:t>
        <w:tab/>
        <w:t xml:space="preserve">ανεξίτηλος μαύρος μαρκαδόρος με </w:t>
      </w:r>
      <w:r>
        <w:rPr>
          <w:rFonts w:cs="Arial" w:ascii="Arial" w:hAnsi="Arial"/>
          <w:i w:val="false"/>
          <w:color w:val="auto"/>
          <w:szCs w:val="22"/>
        </w:rPr>
        <w:t>λεπτή μύτη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          τέμπερα μπουκάλι χρώμα μπλε</w:t>
      </w:r>
    </w:p>
    <w:p>
      <w:pPr>
        <w:pStyle w:val="2"/>
        <w:ind w:left="0" w:hanging="0"/>
        <w:rPr>
          <w:rFonts w:ascii="Arial" w:hAnsi="Arial" w:cs="Arial"/>
          <w:b w:val="false"/>
          <w:b w:val="false"/>
          <w:i w:val="false"/>
          <w:i w:val="false"/>
          <w:color w:val="auto"/>
          <w:szCs w:val="22"/>
        </w:rPr>
      </w:pPr>
      <w:r>
        <w:rPr>
          <w:rFonts w:cs="Arial" w:ascii="Arial" w:hAnsi="Arial"/>
          <w:b w:val="false"/>
          <w:i w:val="false"/>
          <w:color w:val="auto"/>
          <w:szCs w:val="22"/>
        </w:rPr>
        <w:t>1         πλαστικό δοχείο για ξέπλυμα πινέλων τέμπερας</w:t>
      </w:r>
    </w:p>
    <w:p>
      <w:pPr>
        <w:pStyle w:val="2"/>
        <w:ind w:left="0" w:hanging="0"/>
        <w:rPr>
          <w:rFonts w:ascii="Arial" w:hAnsi="Arial" w:cs="Arial"/>
          <w:b w:val="false"/>
          <w:b w:val="false"/>
          <w:i w:val="false"/>
          <w:i w:val="false"/>
          <w:color w:val="auto"/>
          <w:szCs w:val="22"/>
        </w:rPr>
      </w:pPr>
      <w:r>
        <w:rPr>
          <w:rFonts w:cs="Arial" w:ascii="Arial" w:hAnsi="Arial"/>
          <w:b w:val="false"/>
          <w:i w:val="false"/>
          <w:color w:val="auto"/>
          <w:szCs w:val="22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b/>
          <w:b/>
          <w:i/>
          <w:i/>
          <w:color w:val="0070C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4"/>
          <w:szCs w:val="24"/>
        </w:rPr>
        <w:t>Εγχειρίδιο</w:t>
      </w:r>
      <w:r>
        <w:rPr>
          <w:rFonts w:cs="Arial" w:ascii="Arial" w:hAnsi="Arial"/>
          <w:b/>
          <w:color w:val="4F81BD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Μουσικής </w:t>
      </w:r>
      <w:r>
        <w:rPr>
          <w:rStyle w:val="Char4"/>
          <w:rFonts w:cs="Arial" w:ascii="Arial" w:hAnsi="Arial"/>
          <w:b/>
          <w:color w:val="0070C0"/>
          <w:szCs w:val="22"/>
        </w:rPr>
        <w:t>(θα παραδοθεί στα παιδιά από το Σχολείο, μετά την έναρξη των μαθημάτων)</w:t>
      </w:r>
    </w:p>
    <w:p>
      <w:pPr>
        <w:pStyle w:val="Normal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color w:val="0070C0"/>
          <w:sz w:val="22"/>
          <w:szCs w:val="22"/>
        </w:rPr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4"/>
          <w:szCs w:val="24"/>
        </w:rPr>
        <w:t xml:space="preserve">Φλογέρα </w:t>
      </w:r>
      <w:r>
        <w:rPr>
          <w:rStyle w:val="BoldChar"/>
          <w:rFonts w:cs="Arial" w:ascii="Arial" w:hAnsi="Arial"/>
          <w:szCs w:val="22"/>
          <w:lang w:val="en-US"/>
        </w:rPr>
        <w:t>Alto</w:t>
      </w:r>
      <w:r>
        <w:rPr>
          <w:rStyle w:val="BoldChar"/>
          <w:rFonts w:cs="Arial" w:ascii="Arial" w:hAnsi="Arial"/>
          <w:b w:val="false"/>
          <w:szCs w:val="22"/>
        </w:rPr>
        <w:t xml:space="preserve">, </w:t>
      </w:r>
      <w:r>
        <w:rPr>
          <w:rFonts w:cs="Arial" w:ascii="Arial" w:hAnsi="Arial"/>
          <w:b/>
          <w:sz w:val="22"/>
          <w:szCs w:val="22"/>
        </w:rPr>
        <w:t xml:space="preserve">μάρκας </w:t>
      </w:r>
      <w:r>
        <w:rPr>
          <w:rFonts w:cs="Arial" w:ascii="Arial" w:hAnsi="Arial"/>
          <w:b/>
          <w:sz w:val="22"/>
          <w:szCs w:val="22"/>
          <w:lang w:val="en-US"/>
        </w:rPr>
        <w:t>Yamaha</w:t>
      </w:r>
      <w:r>
        <w:rPr>
          <w:rFonts w:cs="Arial" w:ascii="Arial" w:hAnsi="Arial"/>
          <w:b/>
          <w:sz w:val="22"/>
          <w:szCs w:val="22"/>
        </w:rPr>
        <w:t>,</w:t>
      </w:r>
      <w:r>
        <w:rPr>
          <w:rStyle w:val="BoldChar"/>
          <w:rFonts w:cs="Arial" w:ascii="Arial" w:hAnsi="Arial"/>
          <w:b w:val="false"/>
          <w:szCs w:val="22"/>
        </w:rPr>
        <w:t xml:space="preserve"> </w:t>
      </w:r>
      <w:r>
        <w:rPr>
          <w:rStyle w:val="BoldChar"/>
          <w:rFonts w:cs="Arial" w:ascii="Arial" w:hAnsi="Arial"/>
          <w:b w:val="false"/>
          <w:sz w:val="22"/>
          <w:szCs w:val="22"/>
        </w:rPr>
        <w:t>πλαστική με</w:t>
      </w:r>
      <w:r>
        <w:rPr>
          <w:rStyle w:val="BoldChar"/>
          <w:rFonts w:cs="Arial" w:ascii="Arial" w:hAnsi="Arial"/>
          <w:b w:val="false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γερμανικούς δακτυλισμούς</w:t>
      </w:r>
      <w:r>
        <w:rPr>
          <w:rFonts w:cs="Arial" w:ascii="Arial" w:hAnsi="Arial"/>
          <w:b/>
          <w:i/>
          <w:color w:val="0070C0"/>
          <w:sz w:val="22"/>
          <w:szCs w:val="22"/>
        </w:rPr>
        <w:t>.</w:t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i/>
          <w:i/>
          <w:color w:val="0070C0"/>
          <w:sz w:val="22"/>
          <w:szCs w:val="22"/>
        </w:rPr>
      </w:pPr>
      <w:r>
        <w:rPr>
          <w:rFonts w:cs="Arial" w:ascii="Arial" w:hAnsi="Arial"/>
          <w:b/>
          <w:i/>
          <w:color w:val="0070C0"/>
          <w:sz w:val="22"/>
          <w:szCs w:val="22"/>
        </w:rPr>
        <w:t xml:space="preserve">(Ισχύει για τα καινούργια παιδιά). </w:t>
      </w:r>
    </w:p>
    <w:p>
      <w:pPr>
        <w:pStyle w:val="Normal"/>
        <w:ind w:left="360" w:hanging="0"/>
        <w:jc w:val="both"/>
        <w:rPr>
          <w:rStyle w:val="2Char1"/>
          <w:rFonts w:ascii="Arial" w:hAnsi="Arial" w:cs="Arial"/>
          <w:b w:val="false"/>
          <w:b w:val="false"/>
          <w:i w:val="false"/>
          <w:i w:val="false"/>
          <w:color w:val="0070C0"/>
          <w:szCs w:val="22"/>
        </w:rPr>
      </w:pPr>
      <w:r>
        <w:rPr>
          <w:rFonts w:cs="Arial" w:ascii="Arial" w:hAnsi="Arial"/>
          <w:b/>
          <w:color w:val="0070C0"/>
          <w:sz w:val="22"/>
          <w:szCs w:val="22"/>
        </w:rPr>
        <w:t>Τα υπόλοιπα χρησιμοποιούν τις φλογέρες που είχαν στη Δ΄ Δημοτικού</w:t>
      </w:r>
      <w:r>
        <w:rPr>
          <w:rFonts w:cs="Arial" w:ascii="Arial" w:hAnsi="Arial"/>
          <w:b/>
          <w:i/>
          <w:color w:val="0070C0"/>
          <w:sz w:val="22"/>
          <w:szCs w:val="22"/>
        </w:rPr>
        <w:t xml:space="preserve"> </w:t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Bold"/>
        <w:numPr>
          <w:ilvl w:val="0"/>
          <w:numId w:val="2"/>
        </w:numPr>
        <w:ind w:left="360" w:hanging="360"/>
        <w:jc w:val="both"/>
        <w:rPr>
          <w:rFonts w:ascii="Arial" w:hAnsi="Arial" w:cs="Arial"/>
          <w:i/>
          <w:i/>
          <w:color w:val="FF0000"/>
        </w:rPr>
      </w:pPr>
      <w:r>
        <w:rPr>
          <w:rFonts w:cs="Arial" w:ascii="Arial" w:hAnsi="Arial"/>
          <w:i/>
          <w:color w:val="FF0000"/>
        </w:rPr>
        <w:t xml:space="preserve">Φόρμα γυμναστικής και λευκό </w:t>
      </w:r>
      <w:r>
        <w:rPr>
          <w:rFonts w:cs="Arial" w:ascii="Arial" w:hAnsi="Arial"/>
          <w:i/>
          <w:color w:val="FF0000"/>
          <w:lang w:val="en-US"/>
        </w:rPr>
        <w:t>T</w:t>
      </w:r>
      <w:r>
        <w:rPr>
          <w:rFonts w:cs="Arial" w:ascii="Arial" w:hAnsi="Arial"/>
          <w:i/>
          <w:color w:val="FF0000"/>
        </w:rPr>
        <w:t>-</w:t>
      </w:r>
      <w:r>
        <w:rPr>
          <w:rFonts w:cs="Arial" w:ascii="Arial" w:hAnsi="Arial"/>
          <w:i/>
          <w:color w:val="FF0000"/>
          <w:lang w:val="en-US"/>
        </w:rPr>
        <w:t>shirt</w:t>
      </w:r>
      <w:r>
        <w:rPr>
          <w:rFonts w:cs="Arial" w:ascii="Arial" w:hAnsi="Arial"/>
          <w:i/>
          <w:color w:val="FF0000"/>
        </w:rPr>
        <w:t xml:space="preserve"> των Νέων Εκπαιδευτηρίων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(για το μάθημα της γυμναστικής και τις άλλες εκδηλώσεις του Σχολείου)</w:t>
      </w:r>
    </w:p>
    <w:p>
      <w:pPr>
        <w:pStyle w:val="Bold"/>
        <w:ind w:left="360" w:hang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Bold"/>
        <w:numPr>
          <w:ilvl w:val="0"/>
          <w:numId w:val="2"/>
        </w:numPr>
        <w:ind w:left="360" w:hanging="360"/>
        <w:jc w:val="both"/>
        <w:rPr>
          <w:rFonts w:ascii="Arial" w:hAnsi="Arial" w:cs="Arial"/>
          <w:i/>
          <w:i/>
          <w:color w:val="FF0000"/>
        </w:rPr>
      </w:pPr>
      <w:r>
        <w:rPr>
          <w:rFonts w:cs="Arial" w:ascii="Arial" w:hAnsi="Arial"/>
          <w:i/>
          <w:color w:val="FF0000"/>
        </w:rPr>
        <w:t>Μπλούζα (</w:t>
      </w:r>
      <w:r>
        <w:rPr>
          <w:rFonts w:cs="Arial" w:ascii="Arial" w:hAnsi="Arial"/>
          <w:i/>
          <w:color w:val="FF0000"/>
          <w:lang w:val="en-US"/>
        </w:rPr>
        <w:t>polo</w:t>
      </w:r>
      <w:r>
        <w:rPr>
          <w:rFonts w:cs="Arial" w:ascii="Arial" w:hAnsi="Arial"/>
          <w:i/>
          <w:color w:val="FF0000"/>
        </w:rPr>
        <w:t>-</w:t>
      </w:r>
      <w:r>
        <w:rPr>
          <w:rFonts w:cs="Arial" w:ascii="Arial" w:hAnsi="Arial"/>
          <w:i/>
          <w:color w:val="FF0000"/>
          <w:lang w:val="en-US"/>
        </w:rPr>
        <w:t>shirt</w:t>
      </w:r>
      <w:r>
        <w:rPr>
          <w:rFonts w:cs="Arial" w:ascii="Arial" w:hAnsi="Arial"/>
          <w:i/>
          <w:color w:val="FF0000"/>
        </w:rPr>
        <w:t>) της στολής των Νέων Εκπαιδευτηρίων</w:t>
      </w:r>
    </w:p>
    <w:p>
      <w:pPr>
        <w:pStyle w:val="Bold"/>
        <w:ind w:left="360" w:hang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(για αγόρια και κορίτσια - συνδυάζεται με ένα οποιοδήποτε μπλου-τζιν παντελόνι)</w:t>
      </w:r>
    </w:p>
    <w:p>
      <w:pPr>
        <w:pStyle w:val="Normal"/>
        <w:ind w:left="10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color w:val="3366FF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Η στολή χρησιμοποιείται </w:t>
      </w:r>
      <w:r>
        <w:rPr>
          <w:rStyle w:val="2Char1"/>
          <w:rFonts w:cs="Arial" w:ascii="Arial" w:hAnsi="Arial"/>
          <w:color w:val="0070C0"/>
          <w:szCs w:val="22"/>
        </w:rPr>
        <w:t>στις γιορτές, εθνικές επετείους, συναυλίες και άλλες εκδηλώσεις, καθώς και στις επισκέψεις των παιδιών εκτός Σχολείου</w:t>
      </w:r>
      <w:r>
        <w:rPr>
          <w:rFonts w:cs="Arial" w:ascii="Arial" w:hAnsi="Arial"/>
          <w:sz w:val="22"/>
          <w:szCs w:val="22"/>
        </w:rPr>
        <w:t xml:space="preserve"> (μουσεία, θέατρα, εκπαιδευτικούς χώρους, Μέγαρο Μουσικής, κ.λ.π.).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 xml:space="preserve">Φόρμα και </w:t>
      </w:r>
      <w:r>
        <w:rPr>
          <w:rFonts w:cs="Arial" w:ascii="Arial" w:hAnsi="Arial"/>
          <w:b/>
          <w:i/>
          <w:color w:val="FF0000"/>
          <w:sz w:val="22"/>
          <w:szCs w:val="22"/>
          <w:lang w:val="en-US"/>
        </w:rPr>
        <w:t>polo</w:t>
      </w:r>
      <w:r>
        <w:rPr>
          <w:rFonts w:cs="Arial" w:ascii="Arial" w:hAnsi="Arial"/>
          <w:b/>
          <w:i/>
          <w:color w:val="FF0000"/>
          <w:sz w:val="22"/>
          <w:szCs w:val="22"/>
        </w:rPr>
        <w:t>-</w:t>
      </w:r>
      <w:r>
        <w:rPr>
          <w:rFonts w:cs="Arial" w:ascii="Arial" w:hAnsi="Arial"/>
          <w:b/>
          <w:i/>
          <w:color w:val="FF0000"/>
          <w:sz w:val="22"/>
          <w:szCs w:val="22"/>
          <w:lang w:val="en-US"/>
        </w:rPr>
        <w:t>shirt</w:t>
      </w:r>
      <w:r>
        <w:rPr>
          <w:rFonts w:cs="Arial" w:ascii="Arial" w:hAnsi="Arial"/>
          <w:b/>
          <w:i/>
          <w:color w:val="FF0000"/>
          <w:sz w:val="22"/>
          <w:szCs w:val="22"/>
        </w:rPr>
        <w:t xml:space="preserve"> τα προμηθεύεστε από το Πρατήριο του Σχολείου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(Ερεχθείου 1).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Προαιρετικά διατίθενται καλοκαιρινή βερμούδα, καθώς και άλλα είδη.</w:t>
      </w:r>
    </w:p>
    <w:p>
      <w:pPr>
        <w:pStyle w:val="Bold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Bold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460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7DC44867">
                <wp:simplePos x="0" y="0"/>
                <wp:positionH relativeFrom="column">
                  <wp:posOffset>-711835</wp:posOffset>
                </wp:positionH>
                <wp:positionV relativeFrom="page">
                  <wp:posOffset>352425</wp:posOffset>
                </wp:positionV>
                <wp:extent cx="6685915" cy="9932035"/>
                <wp:effectExtent l="12065" t="9525" r="8255" b="12700"/>
                <wp:wrapNone/>
                <wp:docPr id="3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00" cy="9931320"/>
                        </a:xfrm>
                        <a:prstGeom prst="roundRect">
                          <a:avLst>
                            <a:gd name="adj" fmla="val 6278"/>
                          </a:avLst>
                        </a:prstGeom>
                        <a:noFill/>
                        <a:ln w="12600">
                          <a:solidFill>
                            <a:srgbClr val="ff000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460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sectPr>
      <w:footerReference w:type="first" r:id="rId3"/>
      <w:type w:val="nextPage"/>
      <w:pgSz w:w="11906" w:h="16838"/>
      <w:pgMar w:left="1800" w:right="1800" w:header="0" w:top="709" w:footer="0" w:bottom="148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Palatino Linotyp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4"/>
        <w:szCs w:val="14"/>
      </w:rPr>
    </w:pPr>
    <w:r>
      <w:rPr>
        <w:rFonts w:cs="Arial" w:ascii="Arial" w:hAnsi="Arial"/>
        <w:sz w:val="14"/>
        <w:szCs w:val="14"/>
      </w:rPr>
      <w:t>Όλες οι ανακοινώσεις αναρτώνται στην ιστοσελίδα του Σχολείου μας στο</w:t>
    </w:r>
    <w:r>
      <w:rPr>
        <w:rFonts w:cs="Arial" w:ascii="Arial" w:hAnsi="Arial"/>
        <w:b/>
        <w:sz w:val="14"/>
        <w:szCs w:val="14"/>
      </w:rPr>
      <w:t xml:space="preserve"> </w:t>
    </w:r>
    <w:r>
      <w:rPr>
        <w:rFonts w:cs="Arial" w:ascii="Arial" w:hAnsi="Arial"/>
        <w:b/>
        <w:color w:val="0033CC"/>
        <w:sz w:val="14"/>
        <w:szCs w:val="14"/>
        <w:lang w:val="en-US"/>
      </w:rPr>
      <w:t>www</w:t>
    </w:r>
    <w:r>
      <w:rPr>
        <w:rFonts w:cs="Arial" w:ascii="Arial" w:hAnsi="Arial"/>
        <w:b/>
        <w:color w:val="0033CC"/>
        <w:sz w:val="14"/>
        <w:szCs w:val="14"/>
      </w:rPr>
      <w:t>.</w:t>
    </w:r>
    <w:r>
      <w:rPr>
        <w:rFonts w:cs="Arial" w:ascii="Arial" w:hAnsi="Arial"/>
        <w:b/>
        <w:color w:val="0033CC"/>
        <w:sz w:val="14"/>
        <w:szCs w:val="14"/>
        <w:lang w:val="en-US"/>
      </w:rPr>
      <w:t>maliaras</w:t>
    </w:r>
    <w:r>
      <w:rPr>
        <w:rFonts w:cs="Arial" w:ascii="Arial" w:hAnsi="Arial"/>
        <w:b/>
        <w:color w:val="0033CC"/>
        <w:sz w:val="14"/>
        <w:szCs w:val="14"/>
      </w:rPr>
      <w:t>.</w:t>
    </w:r>
    <w:r>
      <w:rPr>
        <w:rFonts w:cs="Arial" w:ascii="Arial" w:hAnsi="Arial"/>
        <w:b/>
        <w:color w:val="0033CC"/>
        <w:sz w:val="14"/>
        <w:szCs w:val="14"/>
        <w:lang w:val="en-US"/>
      </w:rPr>
      <w:t>gr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b1fe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Heading1">
    <w:name w:val="Heading 1"/>
    <w:basedOn w:val="Normal"/>
    <w:next w:val="Normal"/>
    <w:qFormat/>
    <w:rsid w:val="001b1fee"/>
    <w:pPr>
      <w:keepNext w:val="true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2Char"/>
    <w:semiHidden/>
    <w:unhideWhenUsed/>
    <w:qFormat/>
    <w:rsid w:val="00823c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semiHidden/>
    <w:unhideWhenUsed/>
    <w:qFormat/>
    <w:rsid w:val="00823c8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sid w:val="00d04815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6"/>
    <w:uiPriority w:val="99"/>
    <w:qFormat/>
    <w:rsid w:val="00d04815"/>
    <w:rPr/>
  </w:style>
  <w:style w:type="character" w:styleId="Char1" w:customStyle="1">
    <w:name w:val="Θέμα σχολίου Char"/>
    <w:link w:val="a7"/>
    <w:qFormat/>
    <w:rsid w:val="00d04815"/>
    <w:rPr>
      <w:b/>
      <w:bCs/>
    </w:rPr>
  </w:style>
  <w:style w:type="character" w:styleId="Char2" w:customStyle="1">
    <w:name w:val="Κεφαλίδα Char"/>
    <w:basedOn w:val="DefaultParagraphFont"/>
    <w:link w:val="a8"/>
    <w:qFormat/>
    <w:rsid w:val="003c3423"/>
    <w:rPr/>
  </w:style>
  <w:style w:type="character" w:styleId="Char3" w:customStyle="1">
    <w:name w:val="Υποσέλιδο Char"/>
    <w:basedOn w:val="DefaultParagraphFont"/>
    <w:link w:val="a9"/>
    <w:qFormat/>
    <w:rsid w:val="003c3423"/>
    <w:rPr/>
  </w:style>
  <w:style w:type="character" w:styleId="2Char" w:customStyle="1">
    <w:name w:val="Επικεφαλίδα 2 Char"/>
    <w:link w:val="2"/>
    <w:semiHidden/>
    <w:qFormat/>
    <w:rsid w:val="00823c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Char4" w:customStyle="1">
    <w:name w:val="Σημείωση Char"/>
    <w:link w:val="aa"/>
    <w:qFormat/>
    <w:rsid w:val="00823c88"/>
    <w:rPr>
      <w:rFonts w:ascii="Palatino Linotype" w:hAnsi="Palatino Linotype"/>
      <w:i/>
      <w:color w:val="008000"/>
      <w:sz w:val="22"/>
      <w:szCs w:val="24"/>
    </w:rPr>
  </w:style>
  <w:style w:type="character" w:styleId="3Char" w:customStyle="1">
    <w:name w:val="Επικεφαλίδα 3 Char"/>
    <w:link w:val="3"/>
    <w:semiHidden/>
    <w:qFormat/>
    <w:rsid w:val="00823c88"/>
    <w:rPr>
      <w:rFonts w:ascii="Cambria" w:hAnsi="Cambria" w:eastAsia="Times New Roman" w:cs="Times New Roman"/>
      <w:b/>
      <w:bCs/>
      <w:sz w:val="26"/>
      <w:szCs w:val="26"/>
    </w:rPr>
  </w:style>
  <w:style w:type="character" w:styleId="2Char1" w:customStyle="1">
    <w:name w:val="Σημείωση 2 Char"/>
    <w:link w:val="20"/>
    <w:qFormat/>
    <w:rsid w:val="00823c88"/>
    <w:rPr>
      <w:rFonts w:ascii="Palatino Linotype" w:hAnsi="Palatino Linotype"/>
      <w:b/>
      <w:i/>
      <w:color w:val="3366FF"/>
      <w:sz w:val="22"/>
      <w:szCs w:val="24"/>
    </w:rPr>
  </w:style>
  <w:style w:type="character" w:styleId="BoldChar" w:customStyle="1">
    <w:name w:val="Bold Char"/>
    <w:link w:val="Bold"/>
    <w:qFormat/>
    <w:rsid w:val="00823c88"/>
    <w:rPr>
      <w:rFonts w:ascii="Palatino Linotype" w:hAnsi="Palatino Linotype"/>
      <w:b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a63d8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1b1fee"/>
    <w:pPr>
      <w:spacing w:lineRule="auto" w:line="360"/>
      <w:jc w:val="both"/>
    </w:pPr>
    <w:rPr>
      <w:sz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610c6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har"/>
    <w:uiPriority w:val="99"/>
    <w:qFormat/>
    <w:rsid w:val="00d04815"/>
    <w:pPr/>
    <w:rPr/>
  </w:style>
  <w:style w:type="paragraph" w:styleId="Annotationsubject">
    <w:name w:val="annotation subject"/>
    <w:basedOn w:val="Annotationtext"/>
    <w:next w:val="Annotationtext"/>
    <w:link w:val="Char0"/>
    <w:qFormat/>
    <w:rsid w:val="00d04815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1"/>
    <w:rsid w:val="003c342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Char2"/>
    <w:rsid w:val="003c342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1" w:customStyle="1">
    <w:name w:val="Σημείωση"/>
    <w:basedOn w:val="Normal"/>
    <w:link w:val="Char3"/>
    <w:qFormat/>
    <w:rsid w:val="00823c88"/>
    <w:pPr>
      <w:ind w:left="720" w:hanging="0"/>
      <w:jc w:val="both"/>
    </w:pPr>
    <w:rPr>
      <w:rFonts w:ascii="Palatino Linotype" w:hAnsi="Palatino Linotype"/>
      <w:i/>
      <w:color w:val="008000"/>
      <w:sz w:val="22"/>
      <w:szCs w:val="24"/>
    </w:rPr>
  </w:style>
  <w:style w:type="paragraph" w:styleId="40" w:customStyle="1">
    <w:name w:val="Επικεφαλίδα 40"/>
    <w:basedOn w:val="Heading3"/>
    <w:qFormat/>
    <w:rsid w:val="00823c88"/>
    <w:pPr>
      <w:ind w:left="720" w:hanging="720"/>
    </w:pPr>
    <w:rPr>
      <w:rFonts w:ascii="Arial" w:hAnsi="Arial" w:cs="Arial"/>
      <w:i/>
      <w:color w:val="800080"/>
      <w:sz w:val="28"/>
    </w:rPr>
  </w:style>
  <w:style w:type="paragraph" w:styleId="2" w:customStyle="1">
    <w:name w:val="Σημείωση 2"/>
    <w:basedOn w:val="Style11"/>
    <w:link w:val="2Char0"/>
    <w:qFormat/>
    <w:rsid w:val="00823c88"/>
    <w:pPr/>
    <w:rPr>
      <w:b/>
      <w:color w:val="3366FF"/>
    </w:rPr>
  </w:style>
  <w:style w:type="paragraph" w:styleId="Bold" w:customStyle="1">
    <w:name w:val="Bold"/>
    <w:basedOn w:val="Normal"/>
    <w:link w:val="BoldChar"/>
    <w:qFormat/>
    <w:rsid w:val="00823c88"/>
    <w:pPr>
      <w:ind w:left="720" w:hanging="720"/>
    </w:pPr>
    <w:rPr>
      <w:rFonts w:ascii="Palatino Linotype" w:hAnsi="Palatino Linotyp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0B02D-B2B5-4CD8-965C-6D4FE7A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LibreOffice/6.4.7.2$Linux_X86_64 LibreOffice_project/40$Build-2</Application>
  <Pages>2</Pages>
  <Words>488</Words>
  <Characters>2770</Characters>
  <CharactersWithSpaces>3247</CharactersWithSpaces>
  <Paragraphs>69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2021-06-25T08:56:00Z</dcterms:created>
  <dc:creator>XANTHI</dc:creator>
  <dc:description/>
  <dc:language>en-US</dc:language>
  <cp:lastModifiedBy/>
  <cp:lastPrinted>2019-06-10T08:07:00Z</cp:lastPrinted>
  <dcterms:modified xsi:type="dcterms:W3CDTF">2021-07-07T11:21:21Z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