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C51C" w14:textId="77777777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 xml:space="preserve">Για την προσέλευση των μαθητών/μαθητριών στο σχολείο είναι υποχρεωτικός ο 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</w:rPr>
        <w:t>προσυμπτωματικός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 xml:space="preserve"> διαγνωστικός έλεγχος για τον νέο 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</w:rPr>
        <w:t>κορωνοϊό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 xml:space="preserve"> μέσω αυτοδιαγνωστικής δοκιμασίας (self-test). Βεβαίωση self-test οφείλουν να φέρουν οι μαθητές/μαθήτριες 12 ετών άνω που δεν έχουν πιστοποιητικό εμβολιασμού, ούτε βεβαίωση παρελθούσης 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</w:rPr>
        <w:t>νόσησης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 xml:space="preserve"> (</w:t>
      </w:r>
      <w:r w:rsidRPr="00D54A2D">
        <w:rPr>
          <w:rFonts w:ascii="Arial" w:hAnsi="Arial" w:cs="Arial"/>
          <w:b/>
          <w:bCs/>
          <w:color w:val="555555"/>
          <w:sz w:val="22"/>
          <w:szCs w:val="22"/>
        </w:rPr>
        <w:t>τελευταίου εξαμήνου</w:t>
      </w:r>
      <w:r w:rsidRPr="00D54A2D">
        <w:rPr>
          <w:rFonts w:ascii="Arial" w:hAnsi="Arial" w:cs="Arial"/>
          <w:color w:val="555555"/>
          <w:sz w:val="22"/>
          <w:szCs w:val="22"/>
        </w:rPr>
        <w:t>).</w:t>
      </w:r>
    </w:p>
    <w:p w14:paraId="7724001B" w14:textId="77777777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Ένα πιστοποιητικό εμβολιασμού γίνεται δεκτό μόνο όταν πρόκειται για </w:t>
      </w:r>
      <w:r w:rsidRPr="00D54A2D">
        <w:rPr>
          <w:rFonts w:ascii="Arial" w:hAnsi="Arial" w:cs="Arial"/>
          <w:b/>
          <w:bCs/>
          <w:color w:val="555555"/>
          <w:sz w:val="22"/>
          <w:szCs w:val="22"/>
        </w:rPr>
        <w:t>ολοκληρωμένο</w:t>
      </w:r>
      <w:r w:rsidRPr="00D54A2D">
        <w:rPr>
          <w:rFonts w:ascii="Arial" w:hAnsi="Arial" w:cs="Arial"/>
          <w:color w:val="555555"/>
          <w:sz w:val="22"/>
          <w:szCs w:val="22"/>
        </w:rPr>
        <w:t xml:space="preserve"> εμβολιασμό, δηλαδή όταν έχουν παρέλθει και 14 πλήρεις ημέρες από την ημερομηνία της δεύτερης δόσης του εμβολίου, ενώ μια Βεβαίωση παρελθούσης 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</w:rPr>
        <w:t>νόσησης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 xml:space="preserve"> γίνεται δεκτή μόνο για όσο διάστημα βρίσκεται σε ισχύ.</w:t>
      </w:r>
    </w:p>
    <w:p w14:paraId="17AF3C63" w14:textId="6D8C213A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 xml:space="preserve"> Από 08/09/2021 και έως τις 17/09/2021 μπορείτε να παραλαμβάνετε δωρεάν έξι (6) self-test από τα φαρμακεία. Τα 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</w:rPr>
        <w:t>test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 xml:space="preserve"> αυτά αφορούν στις επόμενες τρεις (3) εβδομάδες λειτουργίας των σχολείων, δύο (2) 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</w:rPr>
        <w:t>test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 xml:space="preserve"> ανά εβδομάδα. Οι εμβολιασμένοι/εμβολιασμένες μαθητές/μαθήτριες δεν δικαιούνται δωρεάν self-test, καθώς δεν οφείλουν να τα διενεργούν εφόσον δεν προκύψει ειδικός λόγος. Η δωρεάν διάθεση self-test από τα φαρμακεία γίνεται μόνο κατά τις εργάσιμες ημέρες και ώρες, ώστε κατά τις διημερεύσεις και διανυκτερεύσεις να μπορούν να εξυπηρετούν έκτακτες ανάγκες.</w:t>
      </w:r>
    </w:p>
    <w:p w14:paraId="49BD9A89" w14:textId="6EBC358D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 Ο τακτικός αυτοδιαγνωστικός έλεγχος θα πραγματοποιείται δύο φορές την εβδομάδα.</w:t>
      </w:r>
    </w:p>
    <w:p w14:paraId="09DE6479" w14:textId="184AF20C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Την πρώτη ημέρα λειτουργίας των σχολείων, δηλαδή τη Δευτέρα 13.09.2021, τα παιδιά σας προσερχόμενα στο σχολείο πρέπει να δείξουν στις συνοδούς των σχολικών λεωφορείων ή στους εφημερεύοντες Καθηγητές στην είσοδο του σχολείου ένα από τα προαναφερθέντα έγγραφα σε </w:t>
      </w:r>
      <w:r w:rsidRPr="00D54A2D">
        <w:rPr>
          <w:rFonts w:ascii="Arial" w:hAnsi="Arial" w:cs="Arial"/>
          <w:b/>
          <w:bCs/>
          <w:color w:val="555555"/>
          <w:sz w:val="22"/>
          <w:szCs w:val="22"/>
        </w:rPr>
        <w:t>έντυπη</w:t>
      </w:r>
      <w:r w:rsidRPr="00D54A2D">
        <w:rPr>
          <w:rFonts w:ascii="Arial" w:hAnsi="Arial" w:cs="Arial"/>
          <w:color w:val="555555"/>
          <w:sz w:val="22"/>
          <w:szCs w:val="22"/>
        </w:rPr>
        <w:t> μορφή (το έντυπο της Βεβαίωσης αρνητικού αποτελέσματος 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  <w:lang w:val="en-US"/>
        </w:rPr>
        <w:t>self test</w:t>
      </w:r>
      <w:proofErr w:type="spellEnd"/>
      <w:r w:rsidRPr="00D54A2D">
        <w:rPr>
          <w:rFonts w:ascii="Arial" w:hAnsi="Arial" w:cs="Arial"/>
          <w:color w:val="555555"/>
          <w:sz w:val="22"/>
          <w:szCs w:val="22"/>
          <w:lang w:val="en-US"/>
        </w:rPr>
        <w:t> </w:t>
      </w:r>
      <w:r w:rsidRPr="00D54A2D">
        <w:rPr>
          <w:rFonts w:ascii="Arial" w:hAnsi="Arial" w:cs="Arial"/>
          <w:color w:val="555555"/>
          <w:sz w:val="22"/>
          <w:szCs w:val="22"/>
        </w:rPr>
        <w:t>πρέπει να είναι υπογεγραμμένο από εσάς) και να τα έχουν κάθε μέρα μαζί τους. Παρακαλούμε να δίνετε στα παιδιά σας τη σωστή Βεβαίωση αρνητικού αποτελέσματος 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  <w:lang w:val="en-US"/>
        </w:rPr>
        <w:t>self test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>, στην οποία αναγράφονται και τα ονομαστικά στοιχεία του παιδιού σας και όχι μόνο τα δικά σας, καθώς και η σωστή ημερομηνία διεξαγωγής του ελέγχου. Τα έντυπα εκδίδονται από τον δικτυακό τόπο </w:t>
      </w:r>
      <w:hyperlink r:id="rId4" w:tgtFrame="_blank" w:history="1">
        <w:r w:rsidRPr="00D54A2D">
          <w:rPr>
            <w:rStyle w:val="-"/>
            <w:rFonts w:ascii="Arial" w:hAnsi="Arial" w:cs="Arial"/>
            <w:color w:val="0069A6"/>
            <w:sz w:val="22"/>
            <w:szCs w:val="22"/>
          </w:rPr>
          <w:t>https://self-testing.gov.gr/</w:t>
        </w:r>
      </w:hyperlink>
      <w:r w:rsidRPr="00D54A2D">
        <w:rPr>
          <w:rFonts w:ascii="Arial" w:hAnsi="Arial" w:cs="Arial"/>
          <w:color w:val="555555"/>
          <w:sz w:val="22"/>
          <w:szCs w:val="22"/>
        </w:rPr>
        <w:t> με την επιλογή Σχολική Κάρτα για COVID-19. </w:t>
      </w:r>
      <w:r w:rsidRPr="00D54A2D">
        <w:rPr>
          <w:rFonts w:ascii="Arial" w:hAnsi="Arial" w:cs="Arial"/>
          <w:b/>
          <w:bCs/>
          <w:color w:val="555555"/>
          <w:sz w:val="22"/>
          <w:szCs w:val="22"/>
        </w:rPr>
        <w:t>Δεν θα γίνονται δεκτά χειρόγραφα έντυπα ή έντυπα που έχουν διαγραφές ή/και διορθώσεις με </w:t>
      </w:r>
      <w:proofErr w:type="spellStart"/>
      <w:r w:rsidRPr="00D54A2D">
        <w:rPr>
          <w:rFonts w:ascii="Arial" w:hAnsi="Arial" w:cs="Arial"/>
          <w:b/>
          <w:bCs/>
          <w:color w:val="555555"/>
          <w:sz w:val="22"/>
          <w:szCs w:val="22"/>
          <w:lang w:val="en-US"/>
        </w:rPr>
        <w:t>blanco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>.</w:t>
      </w:r>
    </w:p>
    <w:p w14:paraId="70D112B7" w14:textId="77777777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Ο πρώτος αυτοδιαγνωστικός έλεγχος θα πραγματοποιηθεί την Κυριακή 12.09.2021 ή το αργότερο το πρωί της Δευτέρας 13.09.2021 (δηλαδή έως και 24 ώρες πριν από την προσέλευση στο σχολείο).</w:t>
      </w:r>
    </w:p>
    <w:p w14:paraId="1FC7E0F5" w14:textId="77777777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Οι επόμενοι αυτοδιαγνωστικοί έλεγχοι θα πραγματοποιούνται κάθε Δευτέρα και Πέμπτη (ή το αργότερο κάθε Τρίτη πρωί ή Παρασκευή πρωί, δηλαδή έως και 24 ώρες πριν από την προσέλευση στο σχολείο). Οι Βεβαιώσεις αρνητικού αποτελέσματος θα ελέγχονται κάθε Τρίτη (εκτός από την Τρίτη 14.09.2021) και Παρασκευή.</w:t>
      </w:r>
    </w:p>
    <w:p w14:paraId="4F3BC367" w14:textId="77777777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Στην περίπτωση που δεν έχει ολοκληρωθεί ο εμβολιασμός και μέχρι να ολοκληρωθεί (δηλαδή να συμπληρωθούν και 14 πλήρεις ημέρες από την ημερομηνία της δεύτερης δόσης), ο/η μαθητής/μαθήτρια πρέπει να προσέρχεται στο σχολείο προσκομίζοντας Βεβαίωση </w:t>
      </w:r>
      <w:r w:rsidRPr="00D54A2D">
        <w:rPr>
          <w:rFonts w:ascii="Arial" w:hAnsi="Arial" w:cs="Arial"/>
          <w:color w:val="555555"/>
          <w:sz w:val="22"/>
          <w:szCs w:val="22"/>
          <w:lang w:val="en-US"/>
        </w:rPr>
        <w:t>self</w:t>
      </w:r>
      <w:r w:rsidRPr="00D54A2D">
        <w:rPr>
          <w:rFonts w:ascii="Arial" w:hAnsi="Arial" w:cs="Arial"/>
          <w:color w:val="555555"/>
          <w:sz w:val="22"/>
          <w:szCs w:val="22"/>
        </w:rPr>
        <w:t>-</w:t>
      </w:r>
      <w:r w:rsidRPr="00D54A2D">
        <w:rPr>
          <w:rFonts w:ascii="Arial" w:hAnsi="Arial" w:cs="Arial"/>
          <w:color w:val="555555"/>
          <w:sz w:val="22"/>
          <w:szCs w:val="22"/>
          <w:lang w:val="en-US"/>
        </w:rPr>
        <w:t>test </w:t>
      </w:r>
      <w:r w:rsidRPr="00D54A2D">
        <w:rPr>
          <w:rFonts w:ascii="Arial" w:hAnsi="Arial" w:cs="Arial"/>
          <w:color w:val="555555"/>
          <w:sz w:val="22"/>
          <w:szCs w:val="22"/>
        </w:rPr>
        <w:t>με αρνητικό αποτέλεσμα.</w:t>
      </w:r>
    </w:p>
    <w:p w14:paraId="70CC7548" w14:textId="12834A14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Το ίδιο ισχύει και για τους/τις μαθητές/μαθήτριες που έχουν νοσήσει από </w:t>
      </w:r>
      <w:r w:rsidRPr="00D54A2D">
        <w:rPr>
          <w:rFonts w:ascii="Arial" w:hAnsi="Arial" w:cs="Arial"/>
          <w:color w:val="555555"/>
          <w:sz w:val="22"/>
          <w:szCs w:val="22"/>
          <w:lang w:val="en-US"/>
        </w:rPr>
        <w:t>Covid</w:t>
      </w:r>
      <w:r w:rsidRPr="00D54A2D">
        <w:rPr>
          <w:rFonts w:ascii="Arial" w:hAnsi="Arial" w:cs="Arial"/>
          <w:color w:val="555555"/>
          <w:sz w:val="22"/>
          <w:szCs w:val="22"/>
        </w:rPr>
        <w:t xml:space="preserve">-19 και έχει λήξει η ισχύς του πιστοποιητικού </w:t>
      </w:r>
      <w:proofErr w:type="spellStart"/>
      <w:r w:rsidRPr="00D54A2D">
        <w:rPr>
          <w:rFonts w:ascii="Arial" w:hAnsi="Arial" w:cs="Arial"/>
          <w:color w:val="555555"/>
          <w:sz w:val="22"/>
          <w:szCs w:val="22"/>
        </w:rPr>
        <w:t>νόσησης</w:t>
      </w:r>
      <w:proofErr w:type="spellEnd"/>
      <w:r w:rsidRPr="00D54A2D">
        <w:rPr>
          <w:rFonts w:ascii="Arial" w:hAnsi="Arial" w:cs="Arial"/>
          <w:color w:val="555555"/>
          <w:sz w:val="22"/>
          <w:szCs w:val="22"/>
        </w:rPr>
        <w:t>.</w:t>
      </w:r>
    </w:p>
    <w:p w14:paraId="33C11C3F" w14:textId="77777777" w:rsidR="00D66128" w:rsidRPr="00D54A2D" w:rsidRDefault="00D66128" w:rsidP="00D66128">
      <w:pPr>
        <w:pStyle w:val="v1msonormal"/>
        <w:shd w:val="clear" w:color="auto" w:fill="FFFFFF"/>
        <w:spacing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D54A2D">
        <w:rPr>
          <w:rFonts w:ascii="Arial" w:hAnsi="Arial" w:cs="Arial"/>
          <w:color w:val="555555"/>
          <w:sz w:val="22"/>
          <w:szCs w:val="22"/>
        </w:rPr>
        <w:t> </w:t>
      </w:r>
    </w:p>
    <w:p w14:paraId="1970D1A3" w14:textId="77777777" w:rsidR="00D96E1F" w:rsidRPr="00D54A2D" w:rsidRDefault="00D96E1F"/>
    <w:sectPr w:rsidR="00D96E1F" w:rsidRPr="00D54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28"/>
    <w:rsid w:val="00D54A2D"/>
    <w:rsid w:val="00D66128"/>
    <w:rsid w:val="00D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3FA5"/>
  <w15:chartTrackingRefBased/>
  <w15:docId w15:val="{C16DE646-B6FB-4244-8412-C4FEEBE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D6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6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drillapp.com/track/click/31132832/self-testing.gov.gr?p=eyJzIjoiclFRUGdGaGVLWDJ5am1YZlBhMnBvSGdHLXNzIiwidiI6MSwicCI6IntcInVcIjozMTEzMjgzMixcInZcIjoxLFwidXJsXCI6XCJodHRwczpcXFwvXFxcL3NlbGYtdGVzdGluZy5nb3YuZ3JcXFwvXCIsXCJpZFwiOlwiZGYxODI1OTBmMjk1NGM4OWIyNTliMDAyMzE2NzYwMzlcIixcInVybF9pZHNcIjpbXCJhZGJkOWEwYWU4NTU0YjgyZjczOGJlMzI2NzI3NzgzNDczNjA0NTE4XCJdfSJ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Φατούρου</dc:creator>
  <cp:keywords/>
  <dc:description/>
  <cp:lastModifiedBy>Μαριλένα Φατούρου</cp:lastModifiedBy>
  <cp:revision>2</cp:revision>
  <dcterms:created xsi:type="dcterms:W3CDTF">2021-09-10T13:59:00Z</dcterms:created>
  <dcterms:modified xsi:type="dcterms:W3CDTF">2021-09-10T14:02:00Z</dcterms:modified>
</cp:coreProperties>
</file>